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第三届“百名硕博暑期实践泰州行”活动报名通知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泰州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市为加强与我校的智力、项目合作，今年面向我校开展“百名硕博暑期实践泰州行”活动，并于 7 月上中旬举办活动启动仪式。现将报名工作通知如下：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一、报名方式和时间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各学院于6月16日前将“2017第三届百名硕博暑期实践泰州行活动报名表”（附件1）和“2017第三届百名硕博暑期实践泰州”活动报名汇总表”（附件1）发送到研究生院教育管理办公室。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活动详细信息可登录泰州人才网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instrText xml:space="preserve"> HYPERLINK "http://www.tzjob.com/" </w:instrTex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www.tzjob.com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查看。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二、实践待遇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1.凡经组织方筛选最终确认参加实践的人员，持邀请函参加活动启动仪式。启动仪式食宿费用由组织方承担，并给予 500 元/人的实践补贴。实践期间，单位还将根据实际情况提供一定待遇保障，详见具体单位岗位信息。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2.启动仪式时间、地点另行通知。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1.2017第三届“百名硕博暑期实践泰州行”活动报名表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2.2017第三届“百名硕博暑期实践泰州行”活动报名汇总表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3.2017第三届“百名硕博暑期实践泰州行”活动岗位需求信息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党委研工部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2017年6月9日</w:t>
      </w:r>
    </w:p>
    <w:p>
      <w:pPr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附件1：</w:t>
      </w:r>
    </w:p>
    <w:p>
      <w:pPr>
        <w:jc w:val="center"/>
        <w:rPr>
          <w:rFonts w:hint="eastAsia" w:ascii="方正小标宋_GBK" w:hAnsi="方正大标宋简体" w:eastAsia="方正小标宋_GBK"/>
          <w:color w:val="000000"/>
          <w:spacing w:val="-20"/>
          <w:w w:val="90"/>
          <w:sz w:val="44"/>
          <w:szCs w:val="44"/>
        </w:rPr>
      </w:pPr>
      <w:r>
        <w:rPr>
          <w:rFonts w:hint="eastAsia" w:ascii="方正小标宋_GBK" w:hAnsi="方正大标宋简体" w:eastAsia="方正小标宋_GBK"/>
          <w:color w:val="000000"/>
          <w:spacing w:val="-20"/>
          <w:w w:val="90"/>
          <w:sz w:val="44"/>
          <w:szCs w:val="44"/>
        </w:rPr>
        <w:t>2017第三届“百名硕博暑期实践泰州行”活动报名表</w:t>
      </w:r>
    </w:p>
    <w:p>
      <w:pPr>
        <w:jc w:val="center"/>
        <w:rPr>
          <w:rFonts w:hint="eastAsia" w:ascii="方正仿宋_GBK" w:hAnsi="方正大标宋简体" w:eastAsia="方正仿宋_GBK"/>
          <w:color w:val="000000"/>
          <w:szCs w:val="21"/>
        </w:rPr>
      </w:pPr>
      <w:r>
        <w:rPr>
          <w:rFonts w:hint="eastAsia" w:ascii="方正仿宋_GBK" w:hAnsi="方正大标宋简体" w:eastAsia="方正仿宋_GBK"/>
          <w:color w:val="000000"/>
          <w:szCs w:val="21"/>
        </w:rPr>
        <w:t>□个人报名   □高校统一组织</w:t>
      </w:r>
    </w:p>
    <w:p>
      <w:pPr>
        <w:spacing w:line="240" w:lineRule="exact"/>
        <w:jc w:val="center"/>
        <w:rPr>
          <w:rFonts w:ascii="宋体" w:hAnsi="宋体"/>
          <w:color w:val="000000"/>
          <w:sz w:val="10"/>
        </w:rPr>
      </w:pPr>
    </w:p>
    <w:tbl>
      <w:tblPr>
        <w:tblStyle w:val="7"/>
        <w:tblW w:w="900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8"/>
        <w:gridCol w:w="1841"/>
        <w:gridCol w:w="7"/>
        <w:gridCol w:w="713"/>
        <w:gridCol w:w="33"/>
        <w:gridCol w:w="653"/>
        <w:gridCol w:w="1295"/>
        <w:gridCol w:w="646"/>
        <w:gridCol w:w="614"/>
        <w:gridCol w:w="198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姓名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性别</w:t>
            </w:r>
          </w:p>
        </w:tc>
        <w:tc>
          <w:tcPr>
            <w:tcW w:w="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身份证号码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院校</w:t>
            </w:r>
          </w:p>
        </w:tc>
        <w:tc>
          <w:tcPr>
            <w:tcW w:w="32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专业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在读学位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毕业时间</w:t>
            </w:r>
          </w:p>
        </w:tc>
        <w:tc>
          <w:tcPr>
            <w:tcW w:w="1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籍贯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通讯地址</w:t>
            </w:r>
          </w:p>
        </w:tc>
        <w:tc>
          <w:tcPr>
            <w:tcW w:w="77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联系电话</w:t>
            </w:r>
          </w:p>
        </w:tc>
        <w:tc>
          <w:tcPr>
            <w:tcW w:w="1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140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电子邮箱</w:t>
            </w:r>
          </w:p>
        </w:tc>
        <w:tc>
          <w:tcPr>
            <w:tcW w:w="45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2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ascii="仿宋_GB2312" w:hAnsi="仿宋_GB2312" w:eastAsia="仿宋_GB2312"/>
                <w:color w:val="000000"/>
              </w:rPr>
              <w:t>主要学习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及社会实</w:t>
            </w:r>
          </w:p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践</w:t>
            </w:r>
            <w:r>
              <w:rPr>
                <w:rFonts w:ascii="仿宋_GB2312" w:hAnsi="仿宋_GB2312" w:eastAsia="仿宋_GB2312"/>
                <w:color w:val="000000"/>
              </w:rPr>
              <w:t>经历</w:t>
            </w:r>
          </w:p>
        </w:tc>
        <w:tc>
          <w:tcPr>
            <w:tcW w:w="77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80" w:lineRule="auto"/>
              <w:ind w:left="233" w:leftChars="111" w:right="189" w:rightChars="90" w:firstLine="220" w:firstLineChars="105"/>
              <w:rPr>
                <w:rFonts w:hint="eastAsia" w:ascii="仿宋_GB2312" w:hAns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1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主要研究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方向、科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研成果及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持有项目</w:t>
            </w:r>
          </w:p>
        </w:tc>
        <w:tc>
          <w:tcPr>
            <w:tcW w:w="77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ind w:left="233" w:leftChars="111" w:right="189" w:rightChars="90" w:firstLine="220" w:firstLineChars="105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000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暑期实践意向单位及岗位（请参照岗位信息填写，最多报三个单位岗位）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序号</w:t>
            </w:r>
          </w:p>
        </w:tc>
        <w:tc>
          <w:tcPr>
            <w:tcW w:w="2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34" w:rightChars="16"/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①</w:t>
            </w: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②</w:t>
            </w: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单位名称</w:t>
            </w:r>
          </w:p>
        </w:tc>
        <w:tc>
          <w:tcPr>
            <w:tcW w:w="2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34" w:rightChars="16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岗位名称</w:t>
            </w:r>
          </w:p>
        </w:tc>
        <w:tc>
          <w:tcPr>
            <w:tcW w:w="2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34" w:rightChars="16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  <w:jc w:val="center"/>
        </w:trPr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其他备注</w:t>
            </w:r>
          </w:p>
          <w:p>
            <w:pPr>
              <w:jc w:val="center"/>
              <w:rPr>
                <w:rFonts w:hint="eastAsia" w:ascii="仿宋_GB2312" w:hAnsi="仿宋_GB2312" w:eastAsia="仿宋_GB2312"/>
                <w:color w:val="000000"/>
              </w:rPr>
            </w:pPr>
            <w:r>
              <w:rPr>
                <w:rFonts w:hint="eastAsia" w:ascii="仿宋_GB2312" w:hAnsi="仿宋_GB2312" w:eastAsia="仿宋_GB2312"/>
                <w:color w:val="000000"/>
              </w:rPr>
              <w:t>事项</w:t>
            </w:r>
          </w:p>
        </w:tc>
        <w:tc>
          <w:tcPr>
            <w:tcW w:w="2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right="34" w:rightChars="16"/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9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  <w:tc>
          <w:tcPr>
            <w:tcW w:w="25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仿宋_GB2312" w:eastAsia="仿宋_GB2312"/>
                <w:color w:val="000000"/>
              </w:rPr>
            </w:pPr>
          </w:p>
        </w:tc>
      </w:tr>
    </w:tbl>
    <w:p>
      <w:pPr>
        <w:spacing w:line="280" w:lineRule="exact"/>
        <w:ind w:left="305" w:right="-384" w:hanging="349"/>
        <w:rPr>
          <w:rFonts w:ascii="仿宋_GB2312" w:hAnsi="仿宋_GB2312" w:eastAsia="仿宋_GB2312"/>
          <w:color w:val="000000"/>
          <w:szCs w:val="21"/>
        </w:rPr>
      </w:pPr>
      <w:r>
        <w:rPr>
          <w:rFonts w:ascii="仿宋_GB2312" w:hAnsi="仿宋_GB2312" w:eastAsia="仿宋_GB2312"/>
          <w:b/>
          <w:color w:val="000000"/>
          <w:szCs w:val="21"/>
        </w:rPr>
        <w:t>注：</w:t>
      </w:r>
      <w:r>
        <w:rPr>
          <w:rFonts w:ascii="仿宋_GB2312" w:hAnsi="仿宋_GB2312" w:eastAsia="仿宋_GB2312"/>
          <w:color w:val="000000"/>
          <w:szCs w:val="21"/>
        </w:rPr>
        <w:t>请将报名表保存为WORD文件，并</w:t>
      </w:r>
      <w:r>
        <w:rPr>
          <w:rFonts w:hint="eastAsia" w:ascii="仿宋_GB2312" w:hAnsi="仿宋_GB2312" w:eastAsia="仿宋_GB2312"/>
          <w:color w:val="000000"/>
          <w:szCs w:val="21"/>
        </w:rPr>
        <w:t>附学籍证明（学生证、院系出具的同意参加实践证明等）图片；文件以</w:t>
      </w:r>
      <w:r>
        <w:rPr>
          <w:rFonts w:ascii="仿宋_GB2312" w:hAnsi="仿宋_GB2312" w:eastAsia="仿宋_GB2312"/>
          <w:color w:val="000000"/>
          <w:szCs w:val="21"/>
        </w:rPr>
        <w:t>报名者姓名作为文件名，如：张三.doc。</w:t>
      </w:r>
    </w:p>
    <w:p>
      <w:pPr>
        <w:spacing w:line="280" w:lineRule="exact"/>
        <w:ind w:left="305" w:right="-384" w:hanging="349"/>
        <w:rPr>
          <w:rFonts w:ascii="仿宋_GB2312" w:hAnsi="仿宋_GB2312" w:eastAsia="仿宋_GB2312"/>
          <w:color w:val="000000"/>
          <w:szCs w:val="21"/>
        </w:rPr>
      </w:pPr>
    </w:p>
    <w:p>
      <w:pPr>
        <w:spacing w:line="280" w:lineRule="exact"/>
        <w:ind w:left="305" w:right="-384" w:hanging="349"/>
        <w:rPr>
          <w:rFonts w:ascii="仿宋_GB2312" w:hAnsi="仿宋_GB2312" w:eastAsia="仿宋_GB2312"/>
          <w:color w:val="000000"/>
          <w:szCs w:val="21"/>
        </w:rPr>
      </w:pPr>
    </w:p>
    <w:p>
      <w:pPr>
        <w:ind w:left="-1" w:leftChars="-135" w:hanging="282" w:hangingChars="88"/>
        <w:rPr>
          <w:rFonts w:hint="eastAsia" w:ascii="黑体" w:hAnsi="黑体" w:eastAsia="黑体" w:cs="黑体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sz w:val="28"/>
          <w:szCs w:val="28"/>
        </w:rPr>
        <w:t>附件2：</w:t>
      </w:r>
    </w:p>
    <w:p>
      <w:pPr>
        <w:spacing w:line="540" w:lineRule="exact"/>
        <w:ind w:left="-71" w:leftChars="-171" w:right="-334" w:rightChars="-159" w:hanging="288" w:hangingChars="81"/>
        <w:jc w:val="center"/>
        <w:rPr>
          <w:rFonts w:hint="eastAsia" w:ascii="方正小标宋_GBK" w:eastAsia="方正小标宋_GBK"/>
          <w:spacing w:val="-20"/>
          <w:w w:val="90"/>
          <w:sz w:val="44"/>
          <w:szCs w:val="44"/>
        </w:rPr>
      </w:pPr>
      <w:r>
        <w:rPr>
          <w:rFonts w:hint="eastAsia" w:ascii="方正小标宋_GBK" w:eastAsia="方正小标宋_GBK"/>
          <w:spacing w:val="-20"/>
          <w:w w:val="90"/>
          <w:sz w:val="44"/>
          <w:szCs w:val="44"/>
        </w:rPr>
        <w:t>2017第三届“百名硕博暑期实践泰州行”活动报名汇总表</w:t>
      </w:r>
    </w:p>
    <w:p>
      <w:pPr>
        <w:spacing w:line="540" w:lineRule="exact"/>
        <w:jc w:val="center"/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（高校填写）</w:t>
      </w:r>
    </w:p>
    <w:p>
      <w:pPr>
        <w:spacing w:line="540" w:lineRule="exact"/>
        <w:ind w:left="-1" w:leftChars="-171" w:hanging="358" w:hangingChars="128"/>
        <w:rPr>
          <w:rFonts w:ascii="方正仿宋_GBK" w:eastAsia="方正仿宋_GBK"/>
          <w:sz w:val="28"/>
          <w:szCs w:val="28"/>
        </w:rPr>
      </w:pPr>
      <w:r>
        <w:rPr>
          <w:rFonts w:hint="eastAsia" w:ascii="方正仿宋_GBK" w:eastAsia="方正仿宋_GBK"/>
          <w:sz w:val="28"/>
          <w:szCs w:val="28"/>
        </w:rPr>
        <w:t>学校名称：</w:t>
      </w:r>
    </w:p>
    <w:tbl>
      <w:tblPr>
        <w:tblStyle w:val="7"/>
        <w:tblW w:w="928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00"/>
        <w:gridCol w:w="2340"/>
        <w:gridCol w:w="1080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序号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身份证号码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在读学位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实践单位名称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岗位名称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2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4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6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8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9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  <w:r>
              <w:rPr>
                <w:rFonts w:hint="eastAsia" w:ascii="方正仿宋_GBK" w:eastAsia="方正仿宋_GBK"/>
                <w:szCs w:val="21"/>
              </w:rPr>
              <w:t>10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restart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  <w:jc w:val="center"/>
        </w:trPr>
        <w:tc>
          <w:tcPr>
            <w:tcW w:w="648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080" w:type="dxa"/>
            <w:vMerge w:val="continue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szCs w:val="21"/>
              </w:rPr>
            </w:pPr>
          </w:p>
        </w:tc>
      </w:tr>
    </w:tbl>
    <w:p>
      <w:pPr>
        <w:spacing w:line="280" w:lineRule="exact"/>
        <w:ind w:left="305" w:right="-384" w:hanging="349"/>
        <w:rPr>
          <w:rFonts w:hint="eastAsia" w:ascii="仿宋_GB2312" w:hAnsi="仿宋_GB2312" w:eastAsia="仿宋_GB2312"/>
          <w:color w:val="000000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仿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大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D6F2E"/>
    <w:rsid w:val="07DC3CEE"/>
    <w:rsid w:val="08042D24"/>
    <w:rsid w:val="0D0C6853"/>
    <w:rsid w:val="2C743120"/>
    <w:rsid w:val="334B5335"/>
    <w:rsid w:val="3D0B62CD"/>
    <w:rsid w:val="3F315CA4"/>
    <w:rsid w:val="43C746FB"/>
    <w:rsid w:val="47162819"/>
    <w:rsid w:val="4C524B83"/>
    <w:rsid w:val="523D6F2E"/>
    <w:rsid w:val="56500428"/>
    <w:rsid w:val="609C24F1"/>
    <w:rsid w:val="62D83B6C"/>
    <w:rsid w:val="682D3BAB"/>
    <w:rsid w:val="6ABD28F2"/>
    <w:rsid w:val="70194B24"/>
    <w:rsid w:val="712D60B7"/>
    <w:rsid w:val="7579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2017-05-25T03:04:00Z</dcterms:created>
  <dc:creator>Administrator</dc:creator>
  <cp:lastModifiedBy>Administrator</cp:lastModifiedBy>
  <cp:lastPrinted>2017-05-25T07:15:00Z</cp:lastPrinted>
  <dcterms:modified xsi:type="dcterms:W3CDTF">2017-06-09T07:39:25Z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